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670A" w14:textId="29FD0E2A" w:rsidR="00DA65FD" w:rsidRDefault="000E6FCC" w:rsidP="00162483">
      <w:pPr>
        <w:spacing w:after="0" w:line="240" w:lineRule="auto"/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</w:pPr>
      <w:r w:rsidRPr="000E6FCC">
        <w:rPr>
          <w:rFonts w:ascii="Arial" w:eastAsia="Times New Roman" w:hAnsi="Arial" w:cs="Arial"/>
          <w:color w:val="222222"/>
          <w:sz w:val="24"/>
          <w:szCs w:val="24"/>
          <w:lang w:eastAsia="nb-NO"/>
        </w:rPr>
        <w:br/>
      </w:r>
      <w:r w:rsidRPr="00DA65FD">
        <w:rPr>
          <w:rFonts w:ascii="Calibri" w:eastAsia="Times New Roman" w:hAnsi="Calibri" w:cs="Calibri"/>
          <w:b/>
          <w:color w:val="222222"/>
          <w:shd w:val="clear" w:color="auto" w:fill="FFFFFF"/>
          <w:lang w:eastAsia="nb-NO"/>
        </w:rPr>
        <w:t>Vindkraftmotstandere i Nederland har vunnet i en stor sak i høyesterett</w:t>
      </w:r>
      <w:r w:rsidR="00DA65FD" w:rsidRPr="00DA65FD">
        <w:rPr>
          <w:rFonts w:ascii="Calibri" w:eastAsia="Times New Roman" w:hAnsi="Calibri" w:cs="Calibri"/>
          <w:b/>
          <w:color w:val="222222"/>
          <w:shd w:val="clear" w:color="auto" w:fill="FFFFFF"/>
          <w:lang w:eastAsia="nb-NO"/>
        </w:rPr>
        <w:t>!!</w:t>
      </w:r>
      <w:r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 </w:t>
      </w:r>
    </w:p>
    <w:p w14:paraId="6C151C13" w14:textId="77777777" w:rsidR="00076E48" w:rsidRDefault="00076E48" w:rsidP="00162483">
      <w:pPr>
        <w:spacing w:after="0" w:line="240" w:lineRule="auto"/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</w:pPr>
    </w:p>
    <w:p w14:paraId="0FAF9652" w14:textId="07783DDE" w:rsidR="00A53833" w:rsidRPr="00DA65FD" w:rsidRDefault="000E6FCC" w:rsidP="00162483">
      <w:pPr>
        <w:spacing w:after="0" w:line="240" w:lineRule="auto"/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</w:pPr>
      <w:r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Behandlingen av støyforholdene ved vindkraftverk er ikke </w:t>
      </w:r>
      <w:proofErr w:type="spellStart"/>
      <w:r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konsekvensutredet</w:t>
      </w:r>
      <w:proofErr w:type="spellEnd"/>
      <w:r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 i henhold til EU-direktivet og er kjent ugyldig.</w:t>
      </w:r>
      <w:r w:rsidR="0016248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 Dommen omfatter både støy</w:t>
      </w:r>
      <w:r w:rsidR="00076E48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 på dagtid på </w:t>
      </w:r>
      <w:proofErr w:type="spellStart"/>
      <w:r w:rsidR="0016248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Lden</w:t>
      </w:r>
      <w:proofErr w:type="spellEnd"/>
      <w:r w:rsidR="00A5383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 47</w:t>
      </w:r>
      <w:r w:rsidR="00076E48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, støy om natten på </w:t>
      </w:r>
      <w:proofErr w:type="spellStart"/>
      <w:r w:rsidR="00A5383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Lden</w:t>
      </w:r>
      <w:proofErr w:type="spellEnd"/>
      <w:r w:rsidR="00A5383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 </w:t>
      </w:r>
      <w:proofErr w:type="spellStart"/>
      <w:r w:rsidR="00A5383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night</w:t>
      </w:r>
      <w:proofErr w:type="spellEnd"/>
      <w:r w:rsidR="00A5383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 41</w:t>
      </w:r>
      <w:r w:rsidR="00076E48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 </w:t>
      </w:r>
      <w:r w:rsidR="00A5383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og s</w:t>
      </w:r>
      <w:r w:rsidR="0016248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kyggekast</w:t>
      </w:r>
      <w:r w:rsidR="00A5383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:</w:t>
      </w:r>
      <w:r w:rsidR="00162483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 </w:t>
      </w:r>
    </w:p>
    <w:p w14:paraId="5E26774B" w14:textId="77777777" w:rsidR="00162483" w:rsidRPr="00DA65FD" w:rsidRDefault="007A12D3" w:rsidP="00162483">
      <w:pPr>
        <w:spacing w:after="0" w:line="240" w:lineRule="auto"/>
        <w:rPr>
          <w:rFonts w:ascii="Calibri" w:eastAsia="Times New Roman" w:hAnsi="Calibri" w:cs="Calibri"/>
          <w:lang w:eastAsia="nb-NO"/>
        </w:rPr>
      </w:pPr>
      <w:hyperlink r:id="rId4" w:tgtFrame="_blank" w:history="1">
        <w:r w:rsidR="00162483" w:rsidRPr="00DA65FD">
          <w:rPr>
            <w:rFonts w:ascii="Calibri" w:eastAsia="Times New Roman" w:hAnsi="Calibri" w:cs="Calibri"/>
            <w:color w:val="1155CC"/>
            <w:u w:val="single"/>
            <w:lang w:eastAsia="nb-NO"/>
          </w:rPr>
          <w:t>https://www.google.com/amp/s/netherlandsnewslive.com/judge-cabinet-must-assess-environmental-effects-of-wind-farms-politics-2/188067/%3famp</w:t>
        </w:r>
      </w:hyperlink>
    </w:p>
    <w:p w14:paraId="04BB6F3C" w14:textId="77777777" w:rsidR="000E6FCC" w:rsidRPr="00DA65FD" w:rsidRDefault="000E6FCC" w:rsidP="000E6FCC">
      <w:pPr>
        <w:spacing w:after="0" w:line="240" w:lineRule="auto"/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</w:pPr>
    </w:p>
    <w:p w14:paraId="25A7155C" w14:textId="7292DEAA" w:rsidR="000E6FCC" w:rsidRPr="00DA65FD" w:rsidRDefault="00FA5302" w:rsidP="000E6FCC">
      <w:pPr>
        <w:spacing w:after="0" w:line="240" w:lineRule="auto"/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</w:pPr>
      <w:r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Det er </w:t>
      </w:r>
      <w:r w:rsidR="007A12D3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derfor grunn til å stille spørsmål med om </w:t>
      </w:r>
      <w:r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også </w:t>
      </w:r>
      <w:r w:rsidR="00076E48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støygrensen i Norge </w:t>
      </w:r>
      <w:r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er for dårlig begrunnet.</w:t>
      </w:r>
      <w:r w:rsidR="0005665A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  </w:t>
      </w:r>
    </w:p>
    <w:p w14:paraId="15EB259E" w14:textId="77777777" w:rsidR="00CF0A9E" w:rsidRPr="00DA65FD" w:rsidRDefault="00CF0A9E" w:rsidP="000E6FCC">
      <w:pPr>
        <w:spacing w:after="0" w:line="240" w:lineRule="auto"/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</w:pPr>
    </w:p>
    <w:p w14:paraId="790EE4E7" w14:textId="641974BA" w:rsidR="00DA65FD" w:rsidRPr="00DA65FD" w:rsidRDefault="00CF0A9E" w:rsidP="000E6FCC">
      <w:pPr>
        <w:spacing w:after="0" w:line="240" w:lineRule="auto"/>
        <w:rPr>
          <w:rFonts w:ascii="Calibri" w:hAnsi="Calibri" w:cs="Calibri"/>
          <w:iCs/>
          <w:color w:val="373336"/>
          <w:shd w:val="clear" w:color="auto" w:fill="FFFFFF"/>
        </w:rPr>
      </w:pPr>
      <w:r w:rsidRPr="00DA65FD">
        <w:rPr>
          <w:rStyle w:val="Utheving"/>
          <w:rFonts w:ascii="Calibri" w:hAnsi="Calibri" w:cs="Calibri"/>
          <w:i w:val="0"/>
          <w:color w:val="373336"/>
          <w:shd w:val="clear" w:color="auto" w:fill="FFFFFF"/>
        </w:rPr>
        <w:t xml:space="preserve">I denne artikkelen i Harvest 19. mai gir Steven </w:t>
      </w:r>
      <w:proofErr w:type="spellStart"/>
      <w:r w:rsidRPr="00DA65FD">
        <w:rPr>
          <w:rStyle w:val="Utheving"/>
          <w:rFonts w:ascii="Calibri" w:hAnsi="Calibri" w:cs="Calibri"/>
          <w:i w:val="0"/>
          <w:color w:val="373336"/>
          <w:shd w:val="clear" w:color="auto" w:fill="FFFFFF"/>
        </w:rPr>
        <w:t>Crozier</w:t>
      </w:r>
      <w:proofErr w:type="spellEnd"/>
      <w:r w:rsidRPr="00DA65FD">
        <w:rPr>
          <w:rStyle w:val="Utheving"/>
          <w:rFonts w:ascii="Calibri" w:hAnsi="Calibri" w:cs="Calibri"/>
          <w:i w:val="0"/>
          <w:color w:val="373336"/>
          <w:shd w:val="clear" w:color="auto" w:fill="FFFFFF"/>
        </w:rPr>
        <w:t>, spesialist i allmennmedisin og Christina Fjeldavli, styremedlem i La Naturen Leve, mye god informasjon om "Turbinstøy og Folkehelse"</w:t>
      </w:r>
    </w:p>
    <w:p w14:paraId="4B706F33" w14:textId="77777777" w:rsidR="00CF0A9E" w:rsidRPr="00DA65FD" w:rsidRDefault="00CF0A9E" w:rsidP="000E6FCC">
      <w:pPr>
        <w:spacing w:after="0" w:line="240" w:lineRule="auto"/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</w:pPr>
      <w:r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https://www.harvestmagazine.no/artikkel/turbinstoy-og-folkehelse</w:t>
      </w:r>
    </w:p>
    <w:p w14:paraId="3366C5FA" w14:textId="77777777" w:rsidR="002E1454" w:rsidRPr="00DA65FD" w:rsidRDefault="002E1454" w:rsidP="000E6FCC">
      <w:pPr>
        <w:spacing w:after="0" w:line="240" w:lineRule="auto"/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</w:pPr>
    </w:p>
    <w:p w14:paraId="08C5E87B" w14:textId="59502397" w:rsidR="000E6FCC" w:rsidRPr="00DA65FD" w:rsidRDefault="00CF0A9E" w:rsidP="00FA5302">
      <w:pPr>
        <w:spacing w:after="0" w:line="240" w:lineRule="auto"/>
        <w:rPr>
          <w:rFonts w:ascii="Calibri" w:eastAsia="Times New Roman" w:hAnsi="Calibri" w:cs="Calibri"/>
          <w:color w:val="222222"/>
          <w:lang w:eastAsia="nb-NO"/>
        </w:rPr>
      </w:pPr>
      <w:r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For et år siden skrev </w:t>
      </w:r>
      <w:r w:rsidR="002E1454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Steven </w:t>
      </w:r>
      <w:proofErr w:type="spellStart"/>
      <w:r w:rsidR="002E1454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Crozier</w:t>
      </w:r>
      <w:proofErr w:type="spellEnd"/>
      <w:r w:rsidR="002E1454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 xml:space="preserve"> om disse forholdene i en artikkel i KSU.no: Vindkraft og helsefare fra infralyd</w:t>
      </w:r>
      <w:r w:rsidR="00FA5302" w:rsidRPr="00DA65FD">
        <w:rPr>
          <w:rFonts w:ascii="Calibri" w:eastAsia="Times New Roman" w:hAnsi="Calibri" w:cs="Calibri"/>
          <w:color w:val="222222"/>
          <w:shd w:val="clear" w:color="auto" w:fill="FFFFFF"/>
          <w:lang w:eastAsia="nb-NO"/>
        </w:rPr>
        <w:t>:</w:t>
      </w:r>
    </w:p>
    <w:p w14:paraId="2B74764D" w14:textId="77777777" w:rsidR="00B40E7B" w:rsidRPr="00DA65FD" w:rsidRDefault="007A12D3" w:rsidP="00FA5302">
      <w:pPr>
        <w:rPr>
          <w:rFonts w:ascii="Calibri" w:hAnsi="Calibri" w:cs="Calibri"/>
        </w:rPr>
      </w:pPr>
      <w:hyperlink r:id="rId5" w:history="1">
        <w:r w:rsidR="00FA5302" w:rsidRPr="00DA65FD">
          <w:rPr>
            <w:rStyle w:val="Hyperkobling"/>
            <w:rFonts w:ascii="Calibri" w:hAnsi="Calibri" w:cs="Calibri"/>
          </w:rPr>
          <w:t>https://ksu.no/artikler/leserinnlegg/101491-vindkraft-og-helseplager-fra-infralyd-appell-fra-vindkraftaksjon-pa-haramsoya</w:t>
        </w:r>
      </w:hyperlink>
    </w:p>
    <w:p w14:paraId="2DEB239E" w14:textId="77777777" w:rsidR="00FA5302" w:rsidRPr="00DA65FD" w:rsidRDefault="00FA5302" w:rsidP="00FA5302">
      <w:pPr>
        <w:rPr>
          <w:rFonts w:ascii="Calibri" w:hAnsi="Calibri" w:cs="Calibri"/>
          <w:color w:val="222222"/>
          <w:shd w:val="clear" w:color="auto" w:fill="FFFFFF"/>
        </w:rPr>
      </w:pPr>
      <w:r w:rsidRPr="00DA65FD">
        <w:rPr>
          <w:rFonts w:ascii="Calibri" w:hAnsi="Calibri" w:cs="Calibri"/>
        </w:rPr>
        <w:t xml:space="preserve">Han skriver bl.a. i artikkelen: </w:t>
      </w:r>
      <w:r w:rsidR="00DA65FD" w:rsidRPr="00DA65FD">
        <w:rPr>
          <w:rFonts w:ascii="Calibri" w:hAnsi="Calibri" w:cs="Calibri"/>
        </w:rPr>
        <w:t>"</w:t>
      </w:r>
      <w:r w:rsidRPr="00DA65FD">
        <w:rPr>
          <w:rFonts w:ascii="Calibri" w:hAnsi="Calibri" w:cs="Calibri"/>
          <w:color w:val="222222"/>
          <w:shd w:val="clear" w:color="auto" w:fill="FFFFFF"/>
        </w:rPr>
        <w:t>Ved anbefalt ekvivalentnivå vil gjennomsnittlig plagegrad for de fleste kildene ligge rundt 25% ved nedre grense til gul sone. Ved dette nivået kan rundt 10% av befolkningen ennå være sterkt plaget. Ønsker man i plansammenheng å oppnå en høyere miljøkvalitet enn dette, må det settes strengere krav.</w:t>
      </w:r>
      <w:r w:rsidR="00DA65FD" w:rsidRPr="00DA65FD">
        <w:rPr>
          <w:rFonts w:ascii="Calibri" w:hAnsi="Calibri" w:cs="Calibri"/>
          <w:color w:val="222222"/>
          <w:shd w:val="clear" w:color="auto" w:fill="FFFFFF"/>
        </w:rPr>
        <w:t>"</w:t>
      </w:r>
    </w:p>
    <w:p w14:paraId="30C22E5B" w14:textId="77777777" w:rsidR="00FA5302" w:rsidRPr="00DA65FD" w:rsidRDefault="00FA5302" w:rsidP="00FA5302">
      <w:pPr>
        <w:rPr>
          <w:rFonts w:ascii="Calibri" w:hAnsi="Calibri" w:cs="Calibri"/>
          <w:color w:val="222222"/>
          <w:shd w:val="clear" w:color="auto" w:fill="FFFFFF"/>
        </w:rPr>
      </w:pPr>
      <w:r w:rsidRPr="00DA65FD">
        <w:rPr>
          <w:rFonts w:ascii="Calibri" w:hAnsi="Calibri" w:cs="Calibri"/>
          <w:color w:val="222222"/>
          <w:shd w:val="clear" w:color="auto" w:fill="FFFFFF"/>
        </w:rPr>
        <w:t>Vi finner mange eksempler på vindkraftverk i Norge der folk er plaget av hørbar støy, ikke bare tilfeller der beboere på ulovlig</w:t>
      </w:r>
      <w:r w:rsidR="00DA65FD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DA65FD">
        <w:rPr>
          <w:rFonts w:ascii="Calibri" w:hAnsi="Calibri" w:cs="Calibri"/>
          <w:color w:val="222222"/>
          <w:shd w:val="clear" w:color="auto" w:fill="FFFFFF"/>
        </w:rPr>
        <w:t>vis er kjøpt ut av utbyggeren.</w:t>
      </w:r>
    </w:p>
    <w:p w14:paraId="24791740" w14:textId="631B5D3B" w:rsidR="0099477F" w:rsidRDefault="00953DA5" w:rsidP="00FA5302">
      <w:pPr>
        <w:rPr>
          <w:rFonts w:ascii="Calibri" w:hAnsi="Calibri" w:cs="Calibri"/>
          <w:color w:val="222222"/>
          <w:shd w:val="clear" w:color="auto" w:fill="FFFFFF"/>
        </w:rPr>
      </w:pPr>
      <w:r w:rsidRPr="00DA65FD">
        <w:rPr>
          <w:rFonts w:ascii="Calibri" w:hAnsi="Calibri" w:cs="Calibri"/>
          <w:color w:val="222222"/>
          <w:shd w:val="clear" w:color="auto" w:fill="FFFFFF"/>
        </w:rPr>
        <w:t>Den "Grønne sona" er</w:t>
      </w:r>
      <w:r w:rsidR="00FA5302" w:rsidRPr="00DA65FD">
        <w:rPr>
          <w:rFonts w:ascii="Calibri" w:hAnsi="Calibri" w:cs="Calibri"/>
          <w:color w:val="222222"/>
          <w:shd w:val="clear" w:color="auto" w:fill="FFFFFF"/>
        </w:rPr>
        <w:t xml:space="preserve"> områder som av utbyggeren </w:t>
      </w:r>
      <w:r w:rsidRPr="00DA65FD">
        <w:rPr>
          <w:rFonts w:ascii="Calibri" w:hAnsi="Calibri" w:cs="Calibri"/>
          <w:color w:val="222222"/>
          <w:shd w:val="clear" w:color="auto" w:fill="FFFFFF"/>
        </w:rPr>
        <w:t xml:space="preserve">er beregnet å ha 40 – 45 db </w:t>
      </w:r>
      <w:proofErr w:type="spellStart"/>
      <w:r w:rsidRPr="00DA65FD">
        <w:rPr>
          <w:rFonts w:ascii="Calibri" w:hAnsi="Calibri" w:cs="Calibri"/>
          <w:color w:val="222222"/>
          <w:shd w:val="clear" w:color="auto" w:fill="FFFFFF"/>
        </w:rPr>
        <w:t>Lden</w:t>
      </w:r>
      <w:proofErr w:type="spellEnd"/>
      <w:r w:rsidRPr="00DA65FD">
        <w:rPr>
          <w:rFonts w:ascii="Calibri" w:hAnsi="Calibri" w:cs="Calibri"/>
          <w:color w:val="222222"/>
          <w:shd w:val="clear" w:color="auto" w:fill="FFFFFF"/>
        </w:rPr>
        <w:t>,</w:t>
      </w:r>
      <w:r w:rsidR="0099477F">
        <w:rPr>
          <w:rFonts w:ascii="Calibri" w:hAnsi="Calibri" w:cs="Calibri"/>
          <w:color w:val="222222"/>
          <w:shd w:val="clear" w:color="auto" w:fill="FFFFFF"/>
        </w:rPr>
        <w:t xml:space="preserve"> a</w:t>
      </w:r>
      <w:r w:rsidR="00DA65FD" w:rsidRPr="00DA65FD">
        <w:rPr>
          <w:rFonts w:ascii="Calibri" w:hAnsi="Calibri" w:cs="Calibri"/>
          <w:color w:val="222222"/>
          <w:shd w:val="clear" w:color="auto" w:fill="FFFFFF"/>
        </w:rPr>
        <w:t>ltså under støygrensa.</w:t>
      </w:r>
      <w:r w:rsidRPr="00DA65FD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DA65FD" w:rsidRPr="00DA65FD">
        <w:rPr>
          <w:rFonts w:ascii="Calibri" w:hAnsi="Calibri" w:cs="Calibri"/>
          <w:color w:val="222222"/>
          <w:shd w:val="clear" w:color="auto" w:fill="FFFFFF"/>
        </w:rPr>
        <w:t>Vi</w:t>
      </w:r>
      <w:r w:rsidRPr="00DA65FD">
        <w:rPr>
          <w:rFonts w:ascii="Calibri" w:hAnsi="Calibri" w:cs="Calibri"/>
          <w:color w:val="222222"/>
          <w:shd w:val="clear" w:color="auto" w:fill="FFFFFF"/>
        </w:rPr>
        <w:t xml:space="preserve"> snakker da</w:t>
      </w:r>
      <w:r w:rsidR="00DA65FD" w:rsidRPr="00DA65FD">
        <w:rPr>
          <w:rFonts w:ascii="Calibri" w:hAnsi="Calibri" w:cs="Calibri"/>
          <w:color w:val="222222"/>
          <w:shd w:val="clear" w:color="auto" w:fill="FFFFFF"/>
        </w:rPr>
        <w:t xml:space="preserve"> vel og merke </w:t>
      </w:r>
      <w:r w:rsidRPr="00DA65FD">
        <w:rPr>
          <w:rFonts w:ascii="Calibri" w:hAnsi="Calibri" w:cs="Calibri"/>
          <w:color w:val="222222"/>
          <w:shd w:val="clear" w:color="auto" w:fill="FFFFFF"/>
        </w:rPr>
        <w:t xml:space="preserve">om et </w:t>
      </w:r>
      <w:r w:rsidRPr="00DA65FD">
        <w:rPr>
          <w:rFonts w:ascii="Calibri" w:hAnsi="Calibri" w:cs="Calibri"/>
          <w:b/>
          <w:color w:val="222222"/>
          <w:shd w:val="clear" w:color="auto" w:fill="FFFFFF"/>
        </w:rPr>
        <w:t>gjennomsnitt</w:t>
      </w:r>
      <w:r w:rsidRPr="00DA65FD">
        <w:rPr>
          <w:rFonts w:ascii="Calibri" w:hAnsi="Calibri" w:cs="Calibri"/>
          <w:color w:val="222222"/>
          <w:shd w:val="clear" w:color="auto" w:fill="FFFFFF"/>
        </w:rPr>
        <w:t>. Denne sona</w:t>
      </w:r>
      <w:r w:rsidR="000C201F" w:rsidRPr="00DA65FD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Pr="00DA65FD">
        <w:rPr>
          <w:rFonts w:ascii="Calibri" w:hAnsi="Calibri" w:cs="Calibri"/>
          <w:color w:val="222222"/>
          <w:shd w:val="clear" w:color="auto" w:fill="FFFFFF"/>
        </w:rPr>
        <w:t xml:space="preserve">strekker seg gjerne langt inn i bebyggelse, som her på Brensholmen ved </w:t>
      </w:r>
      <w:proofErr w:type="spellStart"/>
      <w:r w:rsidRPr="00DA65FD">
        <w:rPr>
          <w:rFonts w:ascii="Calibri" w:hAnsi="Calibri" w:cs="Calibri"/>
          <w:color w:val="222222"/>
          <w:shd w:val="clear" w:color="auto" w:fill="FFFFFF"/>
        </w:rPr>
        <w:t>Raudfjell</w:t>
      </w:r>
      <w:proofErr w:type="spellEnd"/>
      <w:r w:rsidRPr="00DA65FD">
        <w:rPr>
          <w:rFonts w:ascii="Calibri" w:hAnsi="Calibri" w:cs="Calibri"/>
          <w:color w:val="222222"/>
          <w:shd w:val="clear" w:color="auto" w:fill="FFFFFF"/>
        </w:rPr>
        <w:t xml:space="preserve"> og Kvitfjell, der nesten hele bebyggelsen ligger innafor. I perioder er støyen så påtrengende at man ikke vil oppholde seg ute.</w:t>
      </w:r>
      <w:r w:rsidR="00FA5302" w:rsidRPr="00DA65FD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0C201F" w:rsidRPr="00DA65FD">
        <w:rPr>
          <w:rFonts w:ascii="Calibri" w:hAnsi="Calibri" w:cs="Calibri"/>
          <w:color w:val="222222"/>
          <w:shd w:val="clear" w:color="auto" w:fill="FFFFFF"/>
        </w:rPr>
        <w:t xml:space="preserve">I anleggsperioden, </w:t>
      </w:r>
      <w:proofErr w:type="spellStart"/>
      <w:r w:rsidR="000C201F" w:rsidRPr="00DA65FD">
        <w:rPr>
          <w:rFonts w:ascii="Calibri" w:hAnsi="Calibri" w:cs="Calibri"/>
          <w:color w:val="222222"/>
          <w:shd w:val="clear" w:color="auto" w:fill="FFFFFF"/>
        </w:rPr>
        <w:t>opp</w:t>
      </w:r>
      <w:r w:rsidR="00022489">
        <w:rPr>
          <w:rFonts w:ascii="Calibri" w:hAnsi="Calibri" w:cs="Calibri"/>
          <w:color w:val="222222"/>
          <w:shd w:val="clear" w:color="auto" w:fill="FFFFFF"/>
        </w:rPr>
        <w:t xml:space="preserve"> </w:t>
      </w:r>
      <w:r w:rsidR="000C201F" w:rsidRPr="00DA65FD">
        <w:rPr>
          <w:rFonts w:ascii="Calibri" w:hAnsi="Calibri" w:cs="Calibri"/>
          <w:color w:val="222222"/>
          <w:shd w:val="clear" w:color="auto" w:fill="FFFFFF"/>
        </w:rPr>
        <w:t>til</w:t>
      </w:r>
      <w:proofErr w:type="spellEnd"/>
      <w:r w:rsidR="000C201F" w:rsidRPr="00DA65FD">
        <w:rPr>
          <w:rFonts w:ascii="Calibri" w:hAnsi="Calibri" w:cs="Calibri"/>
          <w:color w:val="222222"/>
          <w:shd w:val="clear" w:color="auto" w:fill="FFFFFF"/>
        </w:rPr>
        <w:t xml:space="preserve"> tre år, er man i tillegg plaget av støy fra anleggsarbeidene. Ved </w:t>
      </w:r>
      <w:r w:rsidR="00D119E5" w:rsidRPr="00DA65FD">
        <w:rPr>
          <w:rFonts w:ascii="Calibri" w:hAnsi="Calibri" w:cs="Calibri"/>
          <w:color w:val="222222"/>
          <w:shd w:val="clear" w:color="auto" w:fill="FFFFFF"/>
        </w:rPr>
        <w:t>omsorgssenteret</w:t>
      </w:r>
      <w:r w:rsidR="000C201F" w:rsidRPr="00DA65FD">
        <w:rPr>
          <w:rFonts w:ascii="Calibri" w:hAnsi="Calibri" w:cs="Calibri"/>
          <w:color w:val="222222"/>
          <w:shd w:val="clear" w:color="auto" w:fill="FFFFFF"/>
        </w:rPr>
        <w:t xml:space="preserve"> på Brensholmen har det vært tilfeller </w:t>
      </w:r>
      <w:r w:rsidR="00D119E5" w:rsidRPr="00DA65FD">
        <w:rPr>
          <w:rFonts w:ascii="Calibri" w:hAnsi="Calibri" w:cs="Calibri"/>
          <w:color w:val="222222"/>
          <w:shd w:val="clear" w:color="auto" w:fill="FFFFFF"/>
        </w:rPr>
        <w:t xml:space="preserve">der beboere har våknet midt på natta av ulovlige </w:t>
      </w:r>
      <w:proofErr w:type="spellStart"/>
      <w:r w:rsidR="00D119E5" w:rsidRPr="00DA65FD">
        <w:rPr>
          <w:rFonts w:ascii="Calibri" w:hAnsi="Calibri" w:cs="Calibri"/>
          <w:color w:val="222222"/>
          <w:shd w:val="clear" w:color="auto" w:fill="FFFFFF"/>
        </w:rPr>
        <w:t>spregningsarbeider</w:t>
      </w:r>
      <w:proofErr w:type="spellEnd"/>
      <w:r w:rsidR="00D119E5" w:rsidRPr="00DA65FD">
        <w:rPr>
          <w:rFonts w:ascii="Calibri" w:hAnsi="Calibri" w:cs="Calibri"/>
          <w:color w:val="222222"/>
          <w:shd w:val="clear" w:color="auto" w:fill="FFFFFF"/>
        </w:rPr>
        <w:t xml:space="preserve"> og gjenopplevd krigen</w:t>
      </w:r>
      <w:r w:rsidR="00160C17" w:rsidRPr="00DA65FD">
        <w:rPr>
          <w:rFonts w:ascii="Calibri" w:hAnsi="Calibri" w:cs="Calibri"/>
          <w:color w:val="222222"/>
          <w:shd w:val="clear" w:color="auto" w:fill="FFFFFF"/>
        </w:rPr>
        <w:t>.</w:t>
      </w:r>
      <w:r w:rsidR="00C44456" w:rsidRPr="00DA65FD">
        <w:rPr>
          <w:rFonts w:ascii="Calibri" w:hAnsi="Calibri" w:cs="Calibri"/>
          <w:color w:val="222222"/>
          <w:shd w:val="clear" w:color="auto" w:fill="FFFFFF"/>
        </w:rPr>
        <w:t xml:space="preserve"> </w:t>
      </w:r>
    </w:p>
    <w:p w14:paraId="547DC2F2" w14:textId="77777777" w:rsidR="00160C17" w:rsidRPr="00DA65FD" w:rsidRDefault="00C44456" w:rsidP="00FA5302">
      <w:pPr>
        <w:rPr>
          <w:rFonts w:ascii="Calibri" w:hAnsi="Calibri" w:cs="Calibri"/>
          <w:color w:val="222222"/>
          <w:shd w:val="clear" w:color="auto" w:fill="FFFFFF"/>
        </w:rPr>
      </w:pPr>
      <w:r w:rsidRPr="00DA65FD">
        <w:rPr>
          <w:rFonts w:ascii="Calibri" w:hAnsi="Calibri" w:cs="Calibri"/>
          <w:color w:val="222222"/>
          <w:shd w:val="clear" w:color="auto" w:fill="FFFFFF"/>
        </w:rPr>
        <w:t xml:space="preserve">Det hjelper lite hva som står </w:t>
      </w:r>
      <w:r w:rsidR="006F7F8B">
        <w:rPr>
          <w:rFonts w:ascii="Calibri" w:hAnsi="Calibri" w:cs="Calibri"/>
          <w:color w:val="222222"/>
          <w:shd w:val="clear" w:color="auto" w:fill="FFFFFF"/>
        </w:rPr>
        <w:t>av fine ord</w:t>
      </w:r>
      <w:r w:rsidRPr="00DA65FD">
        <w:rPr>
          <w:rFonts w:ascii="Calibri" w:hAnsi="Calibri" w:cs="Calibri"/>
          <w:color w:val="222222"/>
          <w:shd w:val="clear" w:color="auto" w:fill="FFFFFF"/>
        </w:rPr>
        <w:t xml:space="preserve"> MTA-plan om varsling og tidsrom på døgnet for støyende anleggsarbeid.</w:t>
      </w:r>
    </w:p>
    <w:p w14:paraId="77ACAFCD" w14:textId="77777777" w:rsidR="00FA5302" w:rsidRDefault="00FA5302" w:rsidP="00FA5302"/>
    <w:sectPr w:rsidR="00FA5302" w:rsidSect="00EE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471"/>
    <w:rsid w:val="00022489"/>
    <w:rsid w:val="0005665A"/>
    <w:rsid w:val="00076E48"/>
    <w:rsid w:val="00082DA7"/>
    <w:rsid w:val="000C201F"/>
    <w:rsid w:val="000E6FCC"/>
    <w:rsid w:val="00160C17"/>
    <w:rsid w:val="00162483"/>
    <w:rsid w:val="002E1454"/>
    <w:rsid w:val="003027CA"/>
    <w:rsid w:val="0055218E"/>
    <w:rsid w:val="005A0F4B"/>
    <w:rsid w:val="006F7F8B"/>
    <w:rsid w:val="00700AA5"/>
    <w:rsid w:val="007A12D3"/>
    <w:rsid w:val="007F3C67"/>
    <w:rsid w:val="00953DA5"/>
    <w:rsid w:val="0099477F"/>
    <w:rsid w:val="00A53833"/>
    <w:rsid w:val="00A73F91"/>
    <w:rsid w:val="00C44456"/>
    <w:rsid w:val="00C74461"/>
    <w:rsid w:val="00CF0A9E"/>
    <w:rsid w:val="00D119E5"/>
    <w:rsid w:val="00DA65FD"/>
    <w:rsid w:val="00EE5314"/>
    <w:rsid w:val="00F04471"/>
    <w:rsid w:val="00F24485"/>
    <w:rsid w:val="00F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F762"/>
  <w15:docId w15:val="{55A7A35A-7AE1-4CCA-8BCE-D083D982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1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E6FCC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6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6FCC"/>
    <w:rPr>
      <w:rFonts w:ascii="Tahoma" w:hAnsi="Tahoma" w:cs="Tahoma"/>
      <w:sz w:val="16"/>
      <w:szCs w:val="16"/>
    </w:rPr>
  </w:style>
  <w:style w:type="character" w:styleId="Utheving">
    <w:name w:val="Emphasis"/>
    <w:basedOn w:val="Standardskriftforavsnitt"/>
    <w:uiPriority w:val="20"/>
    <w:qFormat/>
    <w:rsid w:val="00CF0A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su.no/artikler/leserinnlegg/101491-vindkraft-og-helseplager-fra-infralyd-appell-fra-vindkraftaksjon-pa-haramsoya" TargetMode="External"/><Relationship Id="rId4" Type="http://schemas.openxmlformats.org/officeDocument/2006/relationships/hyperlink" Target="https://www.google.com/amp/s/netherlandsnewslive.com/judge-cabinet-must-assess-environmental-effects-of-wind-farms-politics-2/188067/%3famp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Gudmund</dc:creator>
  <cp:lastModifiedBy>Bruker</cp:lastModifiedBy>
  <cp:revision>5</cp:revision>
  <dcterms:created xsi:type="dcterms:W3CDTF">2021-07-01T17:02:00Z</dcterms:created>
  <dcterms:modified xsi:type="dcterms:W3CDTF">2021-07-02T10:25:00Z</dcterms:modified>
</cp:coreProperties>
</file>